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5D8252A7" w:rsidR="009135B5" w:rsidRPr="004A09DA" w:rsidRDefault="009135B5" w:rsidP="003F3F36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67998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24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69DC0DEB" w:rsidR="009135B5" w:rsidRPr="00F67998" w:rsidRDefault="00F67998" w:rsidP="00F6171E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30CAC6BF" w:rsidR="009135B5" w:rsidRPr="0072573C" w:rsidRDefault="00F67998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F67998">
              <w:rPr>
                <w:rFonts w:ascii="Calibri Light" w:hAnsi="Calibri Light"/>
                <w:b/>
                <w:lang w:val="sr-Cyrl-RS" w:eastAsia="sr-Latn-CS"/>
              </w:rPr>
              <w:t>Од блоковског до текстуалног програмског језика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Обрада</w:t>
            </w:r>
            <w:proofErr w:type="spellEnd"/>
          </w:p>
        </w:tc>
      </w:tr>
      <w:tr w:rsidR="00AF1245" w:rsidRPr="00AB1690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414A58CB" w:rsidR="00AF1245" w:rsidRPr="00F15278" w:rsidRDefault="00CB39E2" w:rsidP="0072573C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CB39E2">
              <w:rPr>
                <w:rFonts w:ascii="Calibri Light" w:hAnsi="Calibri Light"/>
                <w:lang w:val="sr-Cyrl-CS" w:eastAsia="sr-Latn-CS"/>
              </w:rPr>
              <w:t>Упознати ученике с разликама између визуелног и текстуалног програмског језика – попут Скреча (енгл. Scratch) i Пајтона (енгл. Phython) и упознати их с развојним окружењем Пајтона.</w:t>
            </w:r>
          </w:p>
        </w:tc>
      </w:tr>
      <w:tr w:rsidR="009135B5" w:rsidRPr="00AB1690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40E350EA" w14:textId="6EA59338" w:rsidR="00CB39E2" w:rsidRPr="00CB39E2" w:rsidRDefault="00067026" w:rsidP="00CB39E2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bookmarkStart w:id="0" w:name="_GoBack"/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CB39E2" w:rsidRPr="00CB39E2">
              <w:rPr>
                <w:rFonts w:ascii="Calibri Light" w:eastAsia="Times New Roman" w:hAnsi="Calibri Light"/>
                <w:lang w:val="ru-RU"/>
              </w:rPr>
              <w:t xml:space="preserve"> разлику између Скреча и Пајтона,</w:t>
            </w:r>
          </w:p>
          <w:p w14:paraId="6BA3E69D" w14:textId="44FC9993" w:rsidR="00CB39E2" w:rsidRPr="00CB39E2" w:rsidRDefault="00CB39E2" w:rsidP="00CB39E2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користе</w:t>
            </w:r>
            <w:r w:rsidRPr="00CB39E2">
              <w:rPr>
                <w:rFonts w:ascii="Calibri Light" w:eastAsia="Times New Roman" w:hAnsi="Calibri Light"/>
                <w:lang w:val="ru-RU"/>
              </w:rPr>
              <w:t xml:space="preserve"> кораке за креирање датотеке кôда у програмском језику Пајтон,</w:t>
            </w:r>
          </w:p>
          <w:p w14:paraId="3B33754F" w14:textId="707FB091" w:rsidR="005440EA" w:rsidRPr="00CB39E2" w:rsidRDefault="00CB39E2" w:rsidP="00CB39E2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користе</w:t>
            </w:r>
            <w:r w:rsidRPr="00CB39E2">
              <w:rPr>
                <w:rFonts w:ascii="Calibri Light" w:eastAsia="Times New Roman" w:hAnsi="Calibri Light"/>
                <w:lang w:val="ru-RU"/>
              </w:rPr>
              <w:t xml:space="preserve"> кораке за дизајнирање проблема и представљањ</w:t>
            </w:r>
            <w:r>
              <w:rPr>
                <w:rFonts w:ascii="Calibri Light" w:eastAsia="Times New Roman" w:hAnsi="Calibri Light"/>
                <w:lang w:val="ru-RU"/>
              </w:rPr>
              <w:t>е решења у програмском језику</w:t>
            </w:r>
            <w:r w:rsidR="004A09DA" w:rsidRPr="00CB39E2">
              <w:rPr>
                <w:rFonts w:ascii="Calibri Light" w:eastAsia="Times New Roman" w:hAnsi="Calibri Light"/>
                <w:lang w:val="ru-RU"/>
              </w:rPr>
              <w:t>.</w:t>
            </w:r>
            <w:bookmarkEnd w:id="0"/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7777777" w:rsidR="009135B5" w:rsidRPr="00F15278" w:rsidRDefault="00861814" w:rsidP="00E1608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рад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 у </w:t>
            </w:r>
            <w:proofErr w:type="spellStart"/>
            <w:r w:rsidR="00E1608E" w:rsidRPr="00F15278">
              <w:rPr>
                <w:rFonts w:ascii="Calibri Light" w:hAnsi="Calibri Light"/>
                <w:lang w:eastAsia="sr-Latn-CS"/>
              </w:rPr>
              <w:t>пару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5657E26B" w14:textId="77777777" w:rsidR="00AB1690" w:rsidRDefault="0017100A" w:rsidP="00AB1690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0406848A" w14:textId="3CE4A91E" w:rsidR="0046781A" w:rsidRPr="00AB1690" w:rsidRDefault="00AB1690" w:rsidP="00AB1690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AB1690">
              <w:rPr>
                <w:rFonts w:ascii="Calibri Light" w:hAnsi="Calibri Light"/>
                <w:lang w:val="sr-Cyrl-RS" w:eastAsia="sr-Latn-CS"/>
              </w:rPr>
              <w:t>Уџбеник ИНФОРМАТИКА И РАЧУНАРСТВО за 6. разред основне школе</w:t>
            </w:r>
          </w:p>
          <w:p w14:paraId="68CA9F6E" w14:textId="77777777" w:rsidR="00C058F3" w:rsidRPr="00F15278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Радни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листови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уз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Приручник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наставника</w:t>
            </w:r>
            <w:proofErr w:type="spellEnd"/>
          </w:p>
          <w:p w14:paraId="4053229E" w14:textId="79169D75" w:rsidR="0063494E" w:rsidRPr="008264C0" w:rsidRDefault="00B9105D" w:rsidP="00CB39E2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CB39E2">
              <w:rPr>
                <w:rFonts w:ascii="Calibri Light" w:eastAsia="Times New Roman" w:hAnsi="Calibri Light"/>
                <w:lang w:val="ru-RU"/>
              </w:rPr>
              <w:t>_6.3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CB39E2">
              <w:rPr>
                <w:rFonts w:ascii="Calibri Light" w:eastAsia="Times New Roman" w:hAnsi="Calibri Light"/>
                <w:lang w:val="ru-RU"/>
              </w:rPr>
              <w:t>1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16A94447" w:rsidR="009135B5" w:rsidRPr="001663AB" w:rsidRDefault="00CB39E2" w:rsidP="003F3F36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eastAsia="PMingLiU" w:hAnsi="Calibri Light"/>
                <w:lang w:val="sr-Cyrl-RS" w:eastAsia="zh-TW"/>
              </w:rPr>
              <w:t>Математика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AB1690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2B86C1B5" w:rsidR="00636FE2" w:rsidRPr="00F65AEA" w:rsidRDefault="00035A04" w:rsidP="00F65AEA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32717A55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EE60AB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3FC18D2C" w14:textId="0E851BAF" w:rsidR="0072573C" w:rsidRDefault="008264C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 xml:space="preserve">ученицима општу сврху лекције: </w:t>
            </w:r>
            <w:r w:rsidR="00FB3268">
              <w:rPr>
                <w:rFonts w:ascii="Calibri Light" w:hAnsi="Calibri Light"/>
                <w:lang w:val="sr-Cyrl-RS" w:eastAsia="sr-Latn-CS"/>
              </w:rPr>
              <w:t>упознавање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ученик</w:t>
            </w:r>
            <w:r w:rsidR="00FB3268">
              <w:rPr>
                <w:rFonts w:ascii="Calibri Light" w:hAnsi="Calibri Light"/>
                <w:lang w:val="sr-Cyrl-RS" w:eastAsia="sr-Latn-CS"/>
              </w:rPr>
              <w:t>а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CB39E2" w:rsidRPr="00CB39E2">
              <w:rPr>
                <w:rFonts w:ascii="Calibri Light" w:hAnsi="Calibri Light"/>
                <w:lang w:val="sr-Cyrl-RS" w:eastAsia="sr-Latn-CS"/>
              </w:rPr>
              <w:t>с разликама између визуелног и текстуалног програмског језика – попут Скреча (енгл. Scr</w:t>
            </w:r>
            <w:r w:rsidR="00CB39E2">
              <w:rPr>
                <w:rFonts w:ascii="Calibri Light" w:hAnsi="Calibri Light"/>
                <w:lang w:val="sr-Cyrl-RS" w:eastAsia="sr-Latn-CS"/>
              </w:rPr>
              <w:t>atch) i Пајтона (енгл. Phython)</w:t>
            </w:r>
            <w:r w:rsidR="00EE60AB" w:rsidRPr="00EE60AB">
              <w:rPr>
                <w:rFonts w:ascii="Calibri Light" w:hAnsi="Calibri Light"/>
                <w:lang w:val="sr-Cyrl-RS" w:eastAsia="sr-Latn-CS"/>
              </w:rPr>
              <w:t xml:space="preserve">. </w:t>
            </w:r>
          </w:p>
          <w:p w14:paraId="4F3D65A9" w14:textId="2F2E4A13" w:rsidR="00DB37D9" w:rsidRPr="00DB37D9" w:rsidRDefault="007F0DD0" w:rsidP="00DB37D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дискутује </w:t>
            </w:r>
            <w:r w:rsidR="00DB37D9">
              <w:rPr>
                <w:rFonts w:ascii="Calibri Light" w:hAnsi="Calibri Light"/>
                <w:lang w:val="sr-Cyrl-RS" w:eastAsia="sr-Latn-CS"/>
              </w:rPr>
              <w:t xml:space="preserve">с ученицима о </w:t>
            </w:r>
            <w:r w:rsidR="00DB37D9" w:rsidRPr="00DB37D9">
              <w:rPr>
                <w:rFonts w:ascii="Calibri Light" w:hAnsi="Calibri Light"/>
                <w:lang w:val="sr-Cyrl-RS" w:eastAsia="sr-Latn-CS"/>
              </w:rPr>
              <w:t>програмирању у Скречу. Да ли су направили неки</w:t>
            </w:r>
            <w:r w:rsidR="00DB37D9">
              <w:rPr>
                <w:rFonts w:ascii="Calibri Light" w:hAnsi="Calibri Light"/>
                <w:lang w:val="sr-Cyrl-RS" w:eastAsia="sr-Latn-CS"/>
              </w:rPr>
              <w:t xml:space="preserve"> програм уз помоћ Скреча? Пита</w:t>
            </w:r>
            <w:r w:rsidR="00DB37D9" w:rsidRPr="00DB37D9">
              <w:rPr>
                <w:rFonts w:ascii="Calibri Light" w:hAnsi="Calibri Light"/>
                <w:lang w:val="sr-Cyrl-RS" w:eastAsia="sr-Latn-CS"/>
              </w:rPr>
              <w:t xml:space="preserve"> их шта им се највише свидело код коришћења Скреча и на које су проблеме наилазили користећи овај програмски језик. Представ</w:t>
            </w:r>
            <w:r w:rsidR="00DB37D9">
              <w:rPr>
                <w:rFonts w:ascii="Calibri Light" w:hAnsi="Calibri Light"/>
                <w:lang w:val="sr-Cyrl-RS" w:eastAsia="sr-Latn-CS"/>
              </w:rPr>
              <w:t>ља</w:t>
            </w:r>
            <w:r w:rsidR="00DB37D9" w:rsidRPr="00DB37D9">
              <w:rPr>
                <w:rFonts w:ascii="Calibri Light" w:hAnsi="Calibri Light"/>
                <w:lang w:val="sr-Cyrl-RS" w:eastAsia="sr-Latn-CS"/>
              </w:rPr>
              <w:t xml:space="preserve"> ученицима концепт текстуалног програмског језика. </w:t>
            </w:r>
            <w:r w:rsidR="00DB37D9">
              <w:rPr>
                <w:rFonts w:ascii="Calibri Light" w:hAnsi="Calibri Light"/>
                <w:lang w:val="sr-Cyrl-RS" w:eastAsia="sr-Latn-CS"/>
              </w:rPr>
              <w:t>Пита их да ли з</w:t>
            </w:r>
            <w:r w:rsidR="00DB37D9" w:rsidRPr="00DB37D9">
              <w:rPr>
                <w:rFonts w:ascii="Calibri Light" w:hAnsi="Calibri Light"/>
                <w:lang w:val="sr-Cyrl-RS" w:eastAsia="sr-Latn-CS"/>
              </w:rPr>
              <w:t xml:space="preserve">нају још неки програмски језик осим Скреча? Да ли су икада чули за JavaScript или Visual Basic? Ако јесу, шта би знали рећи о овим језицима?  </w:t>
            </w:r>
          </w:p>
          <w:p w14:paraId="12C09E5A" w14:textId="31FA77A2" w:rsidR="006F1D93" w:rsidRPr="009A1374" w:rsidRDefault="0072573C" w:rsidP="0072573C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AB1690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25BDA538" w:rsidR="00636FE2" w:rsidRPr="00F15278" w:rsidRDefault="00636FE2" w:rsidP="00EE60A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EE60A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69E773E8" w14:textId="3D385696" w:rsidR="00DB37D9" w:rsidRPr="00DB37D9" w:rsidRDefault="00DB37D9" w:rsidP="00DB37D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започиње</w:t>
            </w:r>
            <w:r w:rsidRPr="00DB37D9">
              <w:rPr>
                <w:rFonts w:ascii="Calibri Light" w:hAnsi="Calibri Light"/>
                <w:lang w:val="sr-Cyrl-CS" w:eastAsia="sr-Latn-CS"/>
              </w:rPr>
              <w:t xml:space="preserve"> с увођењем ученика у те</w:t>
            </w:r>
            <w:r>
              <w:rPr>
                <w:rFonts w:ascii="Calibri Light" w:hAnsi="Calibri Light"/>
                <w:lang w:val="sr-Cyrl-CS" w:eastAsia="sr-Latn-CS"/>
              </w:rPr>
              <w:t>кстуалне програмске језике. Дај</w:t>
            </w:r>
            <w:r w:rsidRPr="00DB37D9">
              <w:rPr>
                <w:rFonts w:ascii="Calibri Light" w:hAnsi="Calibri Light"/>
                <w:lang w:val="sr-Cyrl-CS" w:eastAsia="sr-Latn-CS"/>
              </w:rPr>
              <w:t xml:space="preserve">е им дефиницију текстуалних програмских језика (налази се на крају уџбеника у Речнику појмова). Такође, </w:t>
            </w:r>
            <w:r>
              <w:rPr>
                <w:rFonts w:ascii="Calibri Light" w:hAnsi="Calibri Light"/>
                <w:lang w:val="sr-Cyrl-CS" w:eastAsia="sr-Latn-CS"/>
              </w:rPr>
              <w:t>објашњава</w:t>
            </w:r>
            <w:r w:rsidRPr="00DB37D9">
              <w:rPr>
                <w:rFonts w:ascii="Calibri Light" w:hAnsi="Calibri Light"/>
                <w:lang w:val="sr-Cyrl-CS" w:eastAsia="sr-Latn-CS"/>
              </w:rPr>
              <w:t xml:space="preserve"> ученицима разлике између визуелних и текстуалних програмских језика.</w:t>
            </w:r>
          </w:p>
          <w:p w14:paraId="6F566A83" w14:textId="17723573" w:rsidR="00DB37D9" w:rsidRPr="00DB37D9" w:rsidRDefault="00DB37D9" w:rsidP="00DB37D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DB37D9">
              <w:rPr>
                <w:rFonts w:ascii="Calibri Light" w:hAnsi="Calibri Light"/>
                <w:lang w:val="sr-Cyrl-CS" w:eastAsia="sr-Latn-CS"/>
              </w:rPr>
              <w:lastRenderedPageBreak/>
              <w:t>Користи се примером из уџбеника (испис пуног имена и презимена) да би</w:t>
            </w:r>
            <w:r>
              <w:rPr>
                <w:rFonts w:ascii="Calibri Light" w:hAnsi="Calibri Light"/>
                <w:lang w:val="sr-Cyrl-CS" w:eastAsia="sr-Latn-CS"/>
              </w:rPr>
              <w:t xml:space="preserve"> илустровао</w:t>
            </w:r>
            <w:r w:rsidRPr="00DB37D9">
              <w:rPr>
                <w:rFonts w:ascii="Calibri Light" w:hAnsi="Calibri Light"/>
                <w:lang w:val="sr-Cyrl-CS" w:eastAsia="sr-Latn-CS"/>
              </w:rPr>
              <w:t xml:space="preserve"> сличности и разлике Скреча и Пајтона при решавању истог проблема.</w:t>
            </w:r>
          </w:p>
          <w:p w14:paraId="61411E9F" w14:textId="30B46F0B" w:rsidR="00DB37D9" w:rsidRPr="00DB37D9" w:rsidRDefault="004E084E" w:rsidP="00DB37D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даје задатак ученицима </w:t>
            </w:r>
            <w:r w:rsidR="00DB37D9" w:rsidRPr="00DB37D9">
              <w:rPr>
                <w:rFonts w:ascii="Calibri Light" w:hAnsi="Calibri Light"/>
                <w:lang w:val="sr-Cyrl-CS" w:eastAsia="sr-Latn-CS"/>
              </w:rPr>
              <w:t xml:space="preserve">да укључе рачунаре и отворе окружење Python IDLE како би се упознали с њим. </w:t>
            </w:r>
          </w:p>
          <w:p w14:paraId="1A409D7E" w14:textId="0CCEA1C7" w:rsidR="00DB37D9" w:rsidRPr="00DB37D9" w:rsidRDefault="004E084E" w:rsidP="00DB37D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Објашњава </w:t>
            </w:r>
            <w:r w:rsidR="00DB37D9" w:rsidRPr="00DB37D9">
              <w:rPr>
                <w:rFonts w:ascii="Calibri Light" w:hAnsi="Calibri Light"/>
                <w:lang w:val="sr-Cyrl-CS" w:eastAsia="sr-Latn-CS"/>
              </w:rPr>
              <w:t xml:space="preserve">им како да користе прозоре SHELL и CODE. </w:t>
            </w:r>
          </w:p>
          <w:p w14:paraId="3BE6BB8C" w14:textId="3ABD425C" w:rsidR="00DB37D9" w:rsidRPr="00DB37D9" w:rsidRDefault="004E084E" w:rsidP="00DB37D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4E084E">
              <w:rPr>
                <w:rFonts w:ascii="Calibri Light" w:hAnsi="Calibri Light"/>
                <w:lang w:val="sr-Cyrl-CS" w:eastAsia="sr-Latn-CS"/>
              </w:rPr>
              <w:t xml:space="preserve">Објашњава </w:t>
            </w:r>
            <w:r w:rsidR="00DB37D9" w:rsidRPr="00DB37D9">
              <w:rPr>
                <w:rFonts w:ascii="Calibri Light" w:hAnsi="Calibri Light"/>
                <w:lang w:val="sr-Cyrl-CS" w:eastAsia="sr-Latn-CS"/>
              </w:rPr>
              <w:t>им како да користе меније SHELL, DEBUG, EDIT или FILE.</w:t>
            </w:r>
          </w:p>
          <w:p w14:paraId="1DB5BC5C" w14:textId="275B5555" w:rsidR="00DB37D9" w:rsidRPr="00DB37D9" w:rsidRDefault="006A5898" w:rsidP="00DB37D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Даје </w:t>
            </w:r>
            <w:r w:rsidR="00DB37D9" w:rsidRPr="00DB37D9">
              <w:rPr>
                <w:rFonts w:ascii="Calibri Light" w:hAnsi="Calibri Light"/>
                <w:lang w:val="sr-Cyrl-CS" w:eastAsia="sr-Latn-CS"/>
              </w:rPr>
              <w:t>ученицима радн</w:t>
            </w:r>
            <w:r>
              <w:rPr>
                <w:rFonts w:ascii="Calibri Light" w:hAnsi="Calibri Light"/>
                <w:lang w:val="sr-Cyrl-CS" w:eastAsia="sr-Latn-CS"/>
              </w:rPr>
              <w:t>и</w:t>
            </w:r>
            <w:r w:rsidR="00DB37D9" w:rsidRPr="00DB37D9">
              <w:rPr>
                <w:rFonts w:ascii="Calibri Light" w:hAnsi="Calibri Light"/>
                <w:lang w:val="sr-Cyrl-CS" w:eastAsia="sr-Latn-CS"/>
              </w:rPr>
              <w:t xml:space="preserve"> лист</w:t>
            </w:r>
            <w:r>
              <w:rPr>
                <w:rFonts w:ascii="Calibri Light" w:hAnsi="Calibri Light"/>
                <w:lang w:val="sr-Cyrl-CS" w:eastAsia="sr-Latn-CS"/>
              </w:rPr>
              <w:t xml:space="preserve"> RS.6.3.1_Радни_лист_1.docx </w:t>
            </w:r>
            <w:r w:rsidR="00DB37D9" w:rsidRPr="00DB37D9">
              <w:rPr>
                <w:rFonts w:ascii="Calibri Light" w:hAnsi="Calibri Light"/>
                <w:lang w:val="sr-Cyrl-CS" w:eastAsia="sr-Latn-CS"/>
              </w:rPr>
              <w:t xml:space="preserve">да ураде задатак. Ако наиђу на неке потешкоће, </w:t>
            </w:r>
            <w:r>
              <w:rPr>
                <w:rFonts w:ascii="Calibri Light" w:hAnsi="Calibri Light"/>
                <w:lang w:val="sr-Cyrl-CS" w:eastAsia="sr-Latn-CS"/>
              </w:rPr>
              <w:t>разговара</w:t>
            </w:r>
            <w:r w:rsidR="00DB37D9" w:rsidRPr="00DB37D9">
              <w:rPr>
                <w:rFonts w:ascii="Calibri Light" w:hAnsi="Calibri Light"/>
                <w:lang w:val="sr-Cyrl-CS" w:eastAsia="sr-Latn-CS"/>
              </w:rPr>
              <w:t xml:space="preserve"> с њима о томе како да их реше.</w:t>
            </w:r>
          </w:p>
          <w:p w14:paraId="6007C85F" w14:textId="47DF1DE7" w:rsidR="00DB37D9" w:rsidRPr="00DB37D9" w:rsidRDefault="006A5898" w:rsidP="00DB37D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користи </w:t>
            </w:r>
            <w:r w:rsidR="00DB37D9" w:rsidRPr="00DB37D9">
              <w:rPr>
                <w:rFonts w:ascii="Calibri Light" w:hAnsi="Calibri Light"/>
                <w:lang w:val="sr-Cyrl-CS" w:eastAsia="sr-Latn-CS"/>
              </w:rPr>
              <w:t xml:space="preserve">уџбеник у раду и </w:t>
            </w:r>
            <w:r>
              <w:rPr>
                <w:rFonts w:ascii="Calibri Light" w:hAnsi="Calibri Light"/>
                <w:lang w:val="sr-Cyrl-CS" w:eastAsia="sr-Latn-CS"/>
              </w:rPr>
              <w:t>помаже</w:t>
            </w:r>
            <w:r w:rsidR="00DB37D9" w:rsidRPr="00DB37D9">
              <w:rPr>
                <w:rFonts w:ascii="Calibri Light" w:hAnsi="Calibri Light"/>
                <w:lang w:val="sr-Cyrl-CS" w:eastAsia="sr-Latn-CS"/>
              </w:rPr>
              <w:t xml:space="preserve"> ученицима да направе датотеку кôда користећи Пајтон. </w:t>
            </w:r>
          </w:p>
          <w:p w14:paraId="259ED222" w14:textId="4EA4B2AE" w:rsidR="00DB37D9" w:rsidRPr="00DB37D9" w:rsidRDefault="006A5898" w:rsidP="00DB37D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дискутује </w:t>
            </w:r>
            <w:r w:rsidR="00DB37D9" w:rsidRPr="00DB37D9">
              <w:rPr>
                <w:rFonts w:ascii="Calibri Light" w:hAnsi="Calibri Light"/>
                <w:lang w:val="sr-Cyrl-CS" w:eastAsia="sr-Latn-CS"/>
              </w:rPr>
              <w:t>с ученицима о 4 правила за анализирање проблема и представљање решења помоћу програмирања.</w:t>
            </w:r>
          </w:p>
          <w:p w14:paraId="58F03239" w14:textId="3C47DE81" w:rsidR="00DB37D9" w:rsidRPr="00DB37D9" w:rsidRDefault="006A5898" w:rsidP="00DB37D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користе</w:t>
            </w:r>
            <w:r w:rsidR="00DB37D9" w:rsidRPr="00DB37D9">
              <w:rPr>
                <w:rFonts w:ascii="Calibri Light" w:hAnsi="Calibri Light"/>
                <w:lang w:val="sr-Cyrl-CS" w:eastAsia="sr-Latn-CS"/>
              </w:rPr>
              <w:t xml:space="preserve"> пример из уџбеника (израчунавање колико нека особа има година) да би на њему применили претходна четири правила која су научили, и тиме решили проблем.</w:t>
            </w:r>
          </w:p>
          <w:p w14:paraId="7C50AEF4" w14:textId="15D60AF8" w:rsidR="00DB37D9" w:rsidRDefault="006A5898" w:rsidP="00DB37D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дели </w:t>
            </w:r>
            <w:r w:rsidR="00DB37D9" w:rsidRPr="00DB37D9">
              <w:rPr>
                <w:rFonts w:ascii="Calibri Light" w:hAnsi="Calibri Light"/>
                <w:lang w:val="sr-Cyrl-CS" w:eastAsia="sr-Latn-CS"/>
              </w:rPr>
              <w:t xml:space="preserve">ученицима радне листове RS.6.3.1_Радни_лист_2.docx. Ученици ће да напишу своје прве линије кôда у Пајтону и покушаће да покрену програм. </w:t>
            </w:r>
            <w:r>
              <w:rPr>
                <w:rFonts w:ascii="Calibri Light" w:hAnsi="Calibri Light"/>
                <w:lang w:val="sr-Cyrl-CS" w:eastAsia="sr-Latn-CS"/>
              </w:rPr>
              <w:t>Ученици раде з</w:t>
            </w:r>
            <w:r w:rsidR="00DB37D9" w:rsidRPr="00DB37D9">
              <w:rPr>
                <w:rFonts w:ascii="Calibri Light" w:hAnsi="Calibri Light"/>
                <w:lang w:val="sr-Cyrl-CS" w:eastAsia="sr-Latn-CS"/>
              </w:rPr>
              <w:t xml:space="preserve">адатак до краја. Ако наиђу на неке потешкоће, </w:t>
            </w:r>
            <w:r>
              <w:rPr>
                <w:rFonts w:ascii="Calibri Light" w:hAnsi="Calibri Light"/>
                <w:lang w:val="sr-Cyrl-CS" w:eastAsia="sr-Latn-CS"/>
              </w:rPr>
              <w:t>наставник разговара</w:t>
            </w:r>
            <w:r w:rsidR="00DB37D9" w:rsidRPr="00DB37D9">
              <w:rPr>
                <w:rFonts w:ascii="Calibri Light" w:hAnsi="Calibri Light"/>
                <w:lang w:val="sr-Cyrl-CS" w:eastAsia="sr-Latn-CS"/>
              </w:rPr>
              <w:t xml:space="preserve"> с њима о томе како да их реше.</w:t>
            </w:r>
          </w:p>
          <w:p w14:paraId="0AC92ABB" w14:textId="3B3EA273" w:rsidR="009A1374" w:rsidRPr="009A1374" w:rsidRDefault="006A5B1D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дискутује с ученицима урађене задатке.</w:t>
            </w:r>
            <w:r w:rsidR="00DA1CB0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14:paraId="5406CB03" w14:textId="6CEAE38D" w:rsidR="006A5B1D" w:rsidRPr="00F32E0A" w:rsidRDefault="00576B6E" w:rsidP="00F32E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6A589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2F82ADC0" w:rsidR="00636FE2" w:rsidRPr="006A5898" w:rsidRDefault="00007EAB" w:rsidP="006A5898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6A5898">
              <w:rPr>
                <w:rFonts w:ascii="Calibri Light" w:hAnsi="Calibri Light"/>
                <w:color w:val="000000"/>
                <w:lang w:val="ru-RU"/>
              </w:rPr>
              <w:t>3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6A5898">
              <w:rPr>
                <w:rFonts w:ascii="Calibri Light" w:hAnsi="Calibri Light"/>
                <w:color w:val="000000"/>
                <w:lang w:val="ru-RU"/>
              </w:rPr>
              <w:t>1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r w:rsidR="00861814" w:rsidRPr="006A5898">
              <w:rPr>
                <w:rFonts w:ascii="Calibri Light" w:hAnsi="Calibri Light"/>
                <w:lang w:val="sr-Cyrl-CS" w:eastAsia="sr-Latn-CS"/>
              </w:rPr>
              <w:t>После тога, наставник п</w:t>
            </w:r>
            <w:r w:rsidR="000C26A5" w:rsidRPr="006A5898">
              <w:rPr>
                <w:rFonts w:ascii="Calibri Light" w:hAnsi="Calibri Light"/>
                <w:lang w:val="sr-Cyrl-CS" w:eastAsia="sr-Latn-CS"/>
              </w:rPr>
              <w:t>роверу ради фронтално.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B76A48">
        <w:trPr>
          <w:trHeight w:val="9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1C2C40">
        <w:trPr>
          <w:trHeight w:val="104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1C2C40">
        <w:trPr>
          <w:trHeight w:val="133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11D9F" w14:textId="77777777" w:rsidR="00584FF6" w:rsidRDefault="00584FF6" w:rsidP="00DD252F">
      <w:r>
        <w:separator/>
      </w:r>
    </w:p>
  </w:endnote>
  <w:endnote w:type="continuationSeparator" w:id="0">
    <w:p w14:paraId="39B3E519" w14:textId="77777777" w:rsidR="00584FF6" w:rsidRDefault="00584FF6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5816E" w14:textId="77777777" w:rsidR="00584FF6" w:rsidRDefault="00584FF6" w:rsidP="00DD252F">
      <w:r>
        <w:separator/>
      </w:r>
    </w:p>
  </w:footnote>
  <w:footnote w:type="continuationSeparator" w:id="0">
    <w:p w14:paraId="56938DDD" w14:textId="77777777" w:rsidR="00584FF6" w:rsidRDefault="00584FF6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651005"/>
    <w:multiLevelType w:val="hybridMultilevel"/>
    <w:tmpl w:val="6FE634E2"/>
    <w:lvl w:ilvl="0" w:tplc="1DC6B6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6"/>
  </w:num>
  <w:num w:numId="6">
    <w:abstractNumId w:val="4"/>
  </w:num>
  <w:num w:numId="7">
    <w:abstractNumId w:val="22"/>
  </w:num>
  <w:num w:numId="8">
    <w:abstractNumId w:val="21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9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67026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15560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1C95"/>
    <w:rsid w:val="00424891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E084E"/>
    <w:rsid w:val="004F6076"/>
    <w:rsid w:val="005150FD"/>
    <w:rsid w:val="00534330"/>
    <w:rsid w:val="00536D3B"/>
    <w:rsid w:val="005375D3"/>
    <w:rsid w:val="005440EA"/>
    <w:rsid w:val="00545B03"/>
    <w:rsid w:val="00551FB1"/>
    <w:rsid w:val="005541B1"/>
    <w:rsid w:val="005541D9"/>
    <w:rsid w:val="00554EEF"/>
    <w:rsid w:val="00563221"/>
    <w:rsid w:val="00564B9A"/>
    <w:rsid w:val="00576B6E"/>
    <w:rsid w:val="00580FFD"/>
    <w:rsid w:val="00584FF6"/>
    <w:rsid w:val="005A6ECF"/>
    <w:rsid w:val="005A7D9D"/>
    <w:rsid w:val="005B58C3"/>
    <w:rsid w:val="005B5C51"/>
    <w:rsid w:val="005B7178"/>
    <w:rsid w:val="005D48C7"/>
    <w:rsid w:val="005D48CA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898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B7991"/>
    <w:rsid w:val="009C0975"/>
    <w:rsid w:val="009C477E"/>
    <w:rsid w:val="009C7AA7"/>
    <w:rsid w:val="009D3863"/>
    <w:rsid w:val="009E11B6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B1690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39E2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37D9"/>
    <w:rsid w:val="00DB6BBD"/>
    <w:rsid w:val="00DC660E"/>
    <w:rsid w:val="00DD12EE"/>
    <w:rsid w:val="00DD252F"/>
    <w:rsid w:val="00DD5C0E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65AEA"/>
    <w:rsid w:val="00F67998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560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6</cp:revision>
  <dcterms:created xsi:type="dcterms:W3CDTF">2019-12-15T17:14:00Z</dcterms:created>
  <dcterms:modified xsi:type="dcterms:W3CDTF">2019-12-19T08:21:00Z</dcterms:modified>
</cp:coreProperties>
</file>